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A036" w14:textId="54F1712B" w:rsidR="00464A5B" w:rsidRDefault="00FD62DD" w:rsidP="00FD62DD">
      <w:pPr>
        <w:ind w:left="360" w:firstLine="360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Ο Πολιτιστικός Οργανισμός Μακεδονίας Θράκης ΕΣΑΕΙ ΕΝ ΡΟΗ </w:t>
      </w:r>
      <w:r w:rsidR="00F13CE6">
        <w:rPr>
          <w:rFonts w:ascii="Times New Roman" w:eastAsia="Times New Roman" w:hAnsi="Times New Roman" w:cs="Times New Roman"/>
          <w:lang w:eastAsia="el-GR"/>
        </w:rPr>
        <w:t xml:space="preserve">σε συνεργασία με τον Δήμο Χανίων </w:t>
      </w:r>
      <w:r w:rsidR="005F7599">
        <w:rPr>
          <w:rFonts w:ascii="Times New Roman" w:eastAsia="Times New Roman" w:hAnsi="Times New Roman" w:cs="Times New Roman"/>
          <w:lang w:eastAsia="el-GR"/>
        </w:rPr>
        <w:t xml:space="preserve">και με την υποστήριξη </w:t>
      </w:r>
      <w:r w:rsidR="008A5DAD">
        <w:rPr>
          <w:rFonts w:ascii="Times New Roman" w:eastAsia="Times New Roman" w:hAnsi="Times New Roman" w:cs="Times New Roman"/>
          <w:lang w:eastAsia="el-GR"/>
        </w:rPr>
        <w:t>της 2</w:t>
      </w:r>
      <w:r w:rsidR="008A5DAD" w:rsidRPr="008A5DAD">
        <w:rPr>
          <w:rFonts w:ascii="Times New Roman" w:eastAsia="Times New Roman" w:hAnsi="Times New Roman" w:cs="Times New Roman"/>
          <w:vertAlign w:val="superscript"/>
          <w:lang w:eastAsia="el-GR"/>
        </w:rPr>
        <w:t>ης</w:t>
      </w:r>
      <w:r w:rsidR="008A5DAD">
        <w:rPr>
          <w:rFonts w:ascii="Times New Roman" w:eastAsia="Times New Roman" w:hAnsi="Times New Roman" w:cs="Times New Roman"/>
          <w:lang w:eastAsia="el-GR"/>
        </w:rPr>
        <w:t xml:space="preserve"> Δημοτικής Ενότητας του Δήμου Θεσσαλονίκης, </w:t>
      </w:r>
      <w:r w:rsidR="005F7599">
        <w:rPr>
          <w:rFonts w:ascii="Times New Roman" w:eastAsia="Times New Roman" w:hAnsi="Times New Roman" w:cs="Times New Roman"/>
          <w:lang w:eastAsia="el-GR"/>
        </w:rPr>
        <w:t xml:space="preserve">της Λέσχης για τη Διάδοση της Νοηματικής Γλώσσας και του Ινστιτούτου Διατροφικών Μελετών και Ερευνών </w:t>
      </w:r>
      <w:r>
        <w:rPr>
          <w:rFonts w:ascii="Times New Roman" w:eastAsia="Times New Roman" w:hAnsi="Times New Roman" w:cs="Times New Roman"/>
          <w:lang w:eastAsia="el-GR"/>
        </w:rPr>
        <w:t>προσκαλεί σχολικές μονάδες Π/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θμιας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 και Δ/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θμιας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 Εκπαίδευσης να εκδηλώσουν ενδιαφέρον συμμετοχής στις εκπαιδευτικές δράσεις καλλιτεχνικής παιδεία</w:t>
      </w:r>
      <w:r w:rsidR="008A5DAD">
        <w:rPr>
          <w:rFonts w:ascii="Times New Roman" w:eastAsia="Times New Roman" w:hAnsi="Times New Roman" w:cs="Times New Roman"/>
          <w:lang w:eastAsia="el-GR"/>
        </w:rPr>
        <w:t>ς</w:t>
      </w:r>
      <w:r w:rsidR="00786791">
        <w:rPr>
          <w:rFonts w:ascii="Times New Roman" w:eastAsia="Times New Roman" w:hAnsi="Times New Roman" w:cs="Times New Roman"/>
          <w:lang w:eastAsia="el-GR"/>
        </w:rPr>
        <w:t xml:space="preserve"> (παιδαγωγικού χαρακτήρα)</w:t>
      </w:r>
      <w:r>
        <w:rPr>
          <w:rFonts w:ascii="Times New Roman" w:eastAsia="Times New Roman" w:hAnsi="Times New Roman" w:cs="Times New Roman"/>
          <w:lang w:eastAsia="el-GR"/>
        </w:rPr>
        <w:t xml:space="preserve"> </w:t>
      </w:r>
      <w:r w:rsidR="00786791">
        <w:rPr>
          <w:rFonts w:ascii="Times New Roman" w:eastAsia="Times New Roman" w:hAnsi="Times New Roman" w:cs="Times New Roman"/>
          <w:lang w:eastAsia="el-GR"/>
        </w:rPr>
        <w:t>για το τρέχον σχολικό έτος</w:t>
      </w:r>
      <w:r>
        <w:rPr>
          <w:rFonts w:ascii="Times New Roman" w:eastAsia="Times New Roman" w:hAnsi="Times New Roman" w:cs="Times New Roman"/>
          <w:lang w:eastAsia="el-GR"/>
        </w:rPr>
        <w:t xml:space="preserve"> 2021-22</w:t>
      </w:r>
      <w:r w:rsidR="00786791">
        <w:rPr>
          <w:rFonts w:ascii="Times New Roman" w:eastAsia="Times New Roman" w:hAnsi="Times New Roman" w:cs="Times New Roman"/>
          <w:lang w:eastAsia="el-GR"/>
        </w:rPr>
        <w:t xml:space="preserve"> (βλ. </w:t>
      </w:r>
      <w:proofErr w:type="spellStart"/>
      <w:r w:rsidR="00786791">
        <w:rPr>
          <w:rFonts w:ascii="Times New Roman" w:eastAsia="Times New Roman" w:hAnsi="Times New Roman" w:cs="Times New Roman"/>
          <w:lang w:eastAsia="el-GR"/>
        </w:rPr>
        <w:t>σχετ</w:t>
      </w:r>
      <w:proofErr w:type="spellEnd"/>
      <w:r w:rsidR="00786791">
        <w:rPr>
          <w:rFonts w:ascii="Times New Roman" w:eastAsia="Times New Roman" w:hAnsi="Times New Roman" w:cs="Times New Roman"/>
          <w:lang w:eastAsia="el-GR"/>
        </w:rPr>
        <w:t xml:space="preserve">. άδεια </w:t>
      </w:r>
      <w:proofErr w:type="spellStart"/>
      <w:r w:rsidR="00786791">
        <w:rPr>
          <w:rFonts w:ascii="Times New Roman" w:eastAsia="Times New Roman" w:hAnsi="Times New Roman" w:cs="Times New Roman"/>
          <w:lang w:eastAsia="el-GR"/>
        </w:rPr>
        <w:t>εκπ</w:t>
      </w:r>
      <w:proofErr w:type="spellEnd"/>
      <w:r w:rsidR="00786791">
        <w:rPr>
          <w:rFonts w:ascii="Times New Roman" w:eastAsia="Times New Roman" w:hAnsi="Times New Roman" w:cs="Times New Roman"/>
          <w:lang w:eastAsia="el-GR"/>
        </w:rPr>
        <w:t xml:space="preserve">. Προγράμματος: Φ.1/ΓΜ/160767/35098/Δ7 ΥΠΑΙΘ) </w:t>
      </w:r>
      <w:r>
        <w:rPr>
          <w:rFonts w:ascii="Times New Roman" w:eastAsia="Times New Roman" w:hAnsi="Times New Roman" w:cs="Times New Roman"/>
          <w:lang w:eastAsia="el-GR"/>
        </w:rPr>
        <w:t xml:space="preserve"> για τις ακόλουθες δράσεις:</w:t>
      </w:r>
    </w:p>
    <w:p w14:paraId="6147E842" w14:textId="1EA61148" w:rsidR="00FD62DD" w:rsidRDefault="00FD62DD" w:rsidP="00FD62DD">
      <w:pPr>
        <w:ind w:left="360" w:firstLine="360"/>
        <w:jc w:val="both"/>
        <w:rPr>
          <w:rFonts w:ascii="Times New Roman" w:eastAsia="Times New Roman" w:hAnsi="Times New Roman" w:cs="Times New Roman"/>
          <w:lang w:eastAsia="el-GR"/>
        </w:rPr>
      </w:pPr>
    </w:p>
    <w:p w14:paraId="63F1C0CF" w14:textId="05CF0EC2" w:rsidR="00FD62DD" w:rsidRDefault="00FD62DD" w:rsidP="00FD62DD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Διαδικτυακή ενημέρωση/ παρουσίαση της βιογραφίας Ελλήνων καλλιτεχνών που έχουν προσφέρει σημαντικό κοινωνικό έργο ή έχουν συνεισφέρει στην ανάπτυξη του κλάδου τους (σύμφωνα με τις έως τώρα απονομές βραβείων και σχετική μελέτη αυτοβιογραφιών. Το ευρετήριο καλλιτεχνών ανά καλλιτεχνικό κλάδο διατίθεται στο παράρτημα).</w:t>
      </w:r>
      <w:r w:rsidR="005621C0">
        <w:rPr>
          <w:rFonts w:ascii="Times New Roman" w:eastAsia="Times New Roman" w:hAnsi="Times New Roman" w:cs="Times New Roman"/>
          <w:lang w:eastAsia="el-GR"/>
        </w:rPr>
        <w:t xml:space="preserve"> </w:t>
      </w:r>
      <w:r w:rsidR="00467E14">
        <w:rPr>
          <w:rFonts w:ascii="Times New Roman" w:eastAsia="Times New Roman" w:hAnsi="Times New Roman" w:cs="Times New Roman"/>
          <w:lang w:eastAsia="el-GR"/>
        </w:rPr>
        <w:t>Για α</w:t>
      </w:r>
      <w:r w:rsidR="005621C0">
        <w:rPr>
          <w:rFonts w:ascii="Times New Roman" w:eastAsia="Times New Roman" w:hAnsi="Times New Roman" w:cs="Times New Roman"/>
          <w:lang w:eastAsia="el-GR"/>
        </w:rPr>
        <w:t xml:space="preserve">ιτήματα διαδικτυακής συνάντησης </w:t>
      </w:r>
      <w:r w:rsidR="00467E14">
        <w:rPr>
          <w:rFonts w:ascii="Times New Roman" w:eastAsia="Times New Roman" w:hAnsi="Times New Roman" w:cs="Times New Roman"/>
          <w:lang w:eastAsia="el-GR"/>
        </w:rPr>
        <w:t xml:space="preserve">πατήστε </w:t>
      </w:r>
      <w:hyperlink r:id="rId7" w:history="1">
        <w:r w:rsidR="00467E14" w:rsidRPr="00467E14">
          <w:rPr>
            <w:rStyle w:val="-"/>
            <w:rFonts w:ascii="Times New Roman" w:eastAsia="Times New Roman" w:hAnsi="Times New Roman" w:cs="Times New Roman"/>
            <w:lang w:eastAsia="el-GR"/>
          </w:rPr>
          <w:t>εδώ</w:t>
        </w:r>
      </w:hyperlink>
    </w:p>
    <w:p w14:paraId="737C0277" w14:textId="4D47C882" w:rsidR="00FD62DD" w:rsidRPr="00C479CB" w:rsidRDefault="005621C0" w:rsidP="00FD62DD">
      <w:pPr>
        <w:pStyle w:val="a5"/>
        <w:numPr>
          <w:ilvl w:val="0"/>
          <w:numId w:val="7"/>
        </w:numPr>
        <w:jc w:val="both"/>
        <w:rPr>
          <w:rStyle w:val="-"/>
          <w:rFonts w:ascii="Times New Roman" w:eastAsia="Times New Roman" w:hAnsi="Times New Roman" w:cs="Times New Roman"/>
          <w:color w:val="auto"/>
          <w:u w:val="none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Εκπαιδευτική επίσκεψη και πειραματισμός με το δημιουργικό ταλέντο μαθητών Δ/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θμιας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Εκπ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σης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 στο </w:t>
      </w:r>
      <w:r w:rsidR="003E3AD2">
        <w:rPr>
          <w:rFonts w:ascii="Times New Roman" w:eastAsia="Times New Roman" w:hAnsi="Times New Roman" w:cs="Times New Roman"/>
          <w:lang w:eastAsia="el-GR"/>
        </w:rPr>
        <w:t>Π</w:t>
      </w:r>
      <w:r>
        <w:rPr>
          <w:rFonts w:ascii="Times New Roman" w:eastAsia="Times New Roman" w:hAnsi="Times New Roman" w:cs="Times New Roman"/>
          <w:lang w:eastAsia="el-GR"/>
        </w:rPr>
        <w:t>άρκο των Εθνών του Δήμου Θεσσαλονίκης</w:t>
      </w:r>
      <w:r w:rsidR="00467E14">
        <w:rPr>
          <w:rFonts w:ascii="Times New Roman" w:eastAsia="Times New Roman" w:hAnsi="Times New Roman" w:cs="Times New Roman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lang w:eastAsia="el-GR"/>
        </w:rPr>
        <w:t xml:space="preserve">την Παρασκευή, 20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Μαϊου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 2022 στο πλαίσιο σχολικής εκπαιδευτικής επίσκεψης. </w:t>
      </w:r>
      <w:r w:rsidR="00467E14">
        <w:rPr>
          <w:rFonts w:ascii="Times New Roman" w:eastAsia="Times New Roman" w:hAnsi="Times New Roman" w:cs="Times New Roman"/>
          <w:lang w:eastAsia="el-GR"/>
        </w:rPr>
        <w:t>Για δηλώσεις</w:t>
      </w:r>
      <w:r>
        <w:rPr>
          <w:rFonts w:ascii="Times New Roman" w:eastAsia="Times New Roman" w:hAnsi="Times New Roman" w:cs="Times New Roman"/>
          <w:lang w:eastAsia="el-GR"/>
        </w:rPr>
        <w:t xml:space="preserve"> συμμ</w:t>
      </w:r>
      <w:r w:rsidR="00467E14">
        <w:rPr>
          <w:rFonts w:ascii="Times New Roman" w:eastAsia="Times New Roman" w:hAnsi="Times New Roman" w:cs="Times New Roman"/>
          <w:lang w:eastAsia="el-GR"/>
        </w:rPr>
        <w:t>ε</w:t>
      </w:r>
      <w:r>
        <w:rPr>
          <w:rFonts w:ascii="Times New Roman" w:eastAsia="Times New Roman" w:hAnsi="Times New Roman" w:cs="Times New Roman"/>
          <w:lang w:eastAsia="el-GR"/>
        </w:rPr>
        <w:t xml:space="preserve">τοχής </w:t>
      </w:r>
      <w:r w:rsidR="00467E14">
        <w:rPr>
          <w:rFonts w:ascii="Times New Roman" w:eastAsia="Times New Roman" w:hAnsi="Times New Roman" w:cs="Times New Roman"/>
          <w:lang w:eastAsia="el-GR"/>
        </w:rPr>
        <w:t xml:space="preserve">πατήστε </w:t>
      </w:r>
      <w:hyperlink r:id="rId8" w:history="1">
        <w:r w:rsidR="00467E14" w:rsidRPr="00467E14">
          <w:rPr>
            <w:rStyle w:val="-"/>
            <w:rFonts w:ascii="Times New Roman" w:eastAsia="Times New Roman" w:hAnsi="Times New Roman" w:cs="Times New Roman"/>
            <w:lang w:eastAsia="el-GR"/>
          </w:rPr>
          <w:t>εδώ</w:t>
        </w:r>
      </w:hyperlink>
    </w:p>
    <w:p w14:paraId="1C56E97B" w14:textId="3A54CB0D" w:rsidR="00C479CB" w:rsidRDefault="00C479CB" w:rsidP="00C479CB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Εκπαιδευτική επίσκεψη και πειραματισμός με το δημιουργικό ταλέντο μαθητών Δ/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θμιας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Εκπ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σης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 στον αίθριο χώρο της Βίλας Κούνδουρου Δήμου Χανίων την Παρασκευή, 27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Μαϊου</w:t>
      </w:r>
      <w:proofErr w:type="spellEnd"/>
      <w:r>
        <w:rPr>
          <w:rFonts w:ascii="Times New Roman" w:eastAsia="Times New Roman" w:hAnsi="Times New Roman" w:cs="Times New Roman"/>
          <w:lang w:eastAsia="el-GR"/>
        </w:rPr>
        <w:t xml:space="preserve"> 2022 στο πλαίσιο σχολικής εκπαιδευτικής επίσκεψης. Για δηλώσεις συμμετοχής πατήστε </w:t>
      </w:r>
      <w:hyperlink r:id="rId9" w:history="1">
        <w:r w:rsidRPr="00467E14">
          <w:rPr>
            <w:rStyle w:val="-"/>
            <w:rFonts w:ascii="Times New Roman" w:eastAsia="Times New Roman" w:hAnsi="Times New Roman" w:cs="Times New Roman"/>
            <w:lang w:eastAsia="el-GR"/>
          </w:rPr>
          <w:t>εδώ</w:t>
        </w:r>
      </w:hyperlink>
    </w:p>
    <w:p w14:paraId="1AA1DDA8" w14:textId="7B3DC0F1" w:rsidR="005621C0" w:rsidRDefault="00C479CB" w:rsidP="00FD62DD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Καλλιτεχνική Βραδιά Νεαρών Ταλέντων και </w:t>
      </w:r>
      <w:r w:rsidR="005621C0">
        <w:rPr>
          <w:rFonts w:ascii="Times New Roman" w:eastAsia="Times New Roman" w:hAnsi="Times New Roman" w:cs="Times New Roman"/>
          <w:lang w:eastAsia="el-GR"/>
        </w:rPr>
        <w:t xml:space="preserve">πειραματισμός με το δημιουργικό ταλέντο </w:t>
      </w:r>
      <w:r>
        <w:rPr>
          <w:rFonts w:ascii="Times New Roman" w:eastAsia="Times New Roman" w:hAnsi="Times New Roman" w:cs="Times New Roman"/>
          <w:lang w:eastAsia="el-GR"/>
        </w:rPr>
        <w:t>τους</w:t>
      </w:r>
      <w:r w:rsidR="005621C0">
        <w:rPr>
          <w:rFonts w:ascii="Times New Roman" w:eastAsia="Times New Roman" w:hAnsi="Times New Roman" w:cs="Times New Roman"/>
          <w:lang w:eastAsia="el-GR"/>
        </w:rPr>
        <w:t xml:space="preserve"> στο Πάρκο των Εθνών του Δήμου Θεσσαλονίκης, το Σάββατο, 21 Μαΐου 2022 και ώρα </w:t>
      </w:r>
      <w:r>
        <w:rPr>
          <w:rFonts w:ascii="Times New Roman" w:eastAsia="Times New Roman" w:hAnsi="Times New Roman" w:cs="Times New Roman"/>
          <w:lang w:eastAsia="el-GR"/>
        </w:rPr>
        <w:t>17:00</w:t>
      </w:r>
      <w:r w:rsidR="005621C0">
        <w:rPr>
          <w:rFonts w:ascii="Times New Roman" w:eastAsia="Times New Roman" w:hAnsi="Times New Roman" w:cs="Times New Roman"/>
          <w:lang w:eastAsia="el-GR"/>
        </w:rPr>
        <w:t>-</w:t>
      </w:r>
      <w:r>
        <w:rPr>
          <w:rFonts w:ascii="Times New Roman" w:eastAsia="Times New Roman" w:hAnsi="Times New Roman" w:cs="Times New Roman"/>
          <w:lang w:eastAsia="el-GR"/>
        </w:rPr>
        <w:t>20:0</w:t>
      </w:r>
      <w:r w:rsidR="005621C0">
        <w:rPr>
          <w:rFonts w:ascii="Times New Roman" w:eastAsia="Times New Roman" w:hAnsi="Times New Roman" w:cs="Times New Roman"/>
          <w:lang w:eastAsia="el-GR"/>
        </w:rPr>
        <w:t xml:space="preserve">0. </w:t>
      </w:r>
      <w:r w:rsidR="00467E14">
        <w:rPr>
          <w:rFonts w:ascii="Times New Roman" w:eastAsia="Times New Roman" w:hAnsi="Times New Roman" w:cs="Times New Roman"/>
          <w:lang w:eastAsia="el-GR"/>
        </w:rPr>
        <w:t>Για δ</w:t>
      </w:r>
      <w:r w:rsidR="005621C0">
        <w:rPr>
          <w:rFonts w:ascii="Times New Roman" w:eastAsia="Times New Roman" w:hAnsi="Times New Roman" w:cs="Times New Roman"/>
          <w:lang w:eastAsia="el-GR"/>
        </w:rPr>
        <w:t xml:space="preserve">ηλώσεις συμμετοχής </w:t>
      </w:r>
      <w:r w:rsidR="00467E14">
        <w:rPr>
          <w:rFonts w:ascii="Times New Roman" w:eastAsia="Times New Roman" w:hAnsi="Times New Roman" w:cs="Times New Roman"/>
          <w:lang w:eastAsia="el-GR"/>
        </w:rPr>
        <w:t xml:space="preserve">πατήστε </w:t>
      </w:r>
      <w:hyperlink r:id="rId10" w:history="1">
        <w:r w:rsidR="00467E14" w:rsidRPr="00467E14">
          <w:rPr>
            <w:rStyle w:val="-"/>
            <w:rFonts w:ascii="Times New Roman" w:eastAsia="Times New Roman" w:hAnsi="Times New Roman" w:cs="Times New Roman"/>
            <w:lang w:eastAsia="el-GR"/>
          </w:rPr>
          <w:t>εδώ</w:t>
        </w:r>
      </w:hyperlink>
    </w:p>
    <w:p w14:paraId="3D9CC7BF" w14:textId="0E22BF1B" w:rsidR="005621C0" w:rsidRPr="005621C0" w:rsidRDefault="005621C0" w:rsidP="005621C0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Συζήτηση και συνομιλία με αναγνωρισμένους καλλιτέχνε</w:t>
      </w:r>
      <w:r w:rsidR="00B5323A">
        <w:rPr>
          <w:rFonts w:ascii="Times New Roman" w:eastAsia="Times New Roman" w:hAnsi="Times New Roman" w:cs="Times New Roman"/>
          <w:lang w:eastAsia="el-GR"/>
        </w:rPr>
        <w:t>ς ανά την Ελλάδα και την Ευρώπη</w:t>
      </w:r>
      <w:r>
        <w:rPr>
          <w:rFonts w:ascii="Times New Roman" w:eastAsia="Times New Roman" w:hAnsi="Times New Roman" w:cs="Times New Roman"/>
          <w:lang w:eastAsia="el-GR"/>
        </w:rPr>
        <w:t xml:space="preserve"> για θέματα που αφορούν την επαγγελματική εκπαίδευση και κατάρτιση ανερχόμενων καλλιτεχνών και νεαρών καλλιτεχνικών ταλέντων &lt;19 ετών. Οι επιμορφωτικές συναντήσεις θα πραγματοποιηθούν τ</w:t>
      </w:r>
      <w:r w:rsidR="00C479CB">
        <w:rPr>
          <w:rFonts w:ascii="Times New Roman" w:eastAsia="Times New Roman" w:hAnsi="Times New Roman" w:cs="Times New Roman"/>
          <w:lang w:eastAsia="el-GR"/>
        </w:rPr>
        <w:t xml:space="preserve">ην Κυριακή 22 </w:t>
      </w:r>
      <w:r>
        <w:rPr>
          <w:rFonts w:ascii="Times New Roman" w:eastAsia="Times New Roman" w:hAnsi="Times New Roman" w:cs="Times New Roman"/>
          <w:lang w:eastAsia="el-GR"/>
        </w:rPr>
        <w:t>Μα</w:t>
      </w:r>
      <w:r w:rsidR="00467E14">
        <w:rPr>
          <w:rFonts w:ascii="Times New Roman" w:eastAsia="Times New Roman" w:hAnsi="Times New Roman" w:cs="Times New Roman"/>
          <w:lang w:eastAsia="el-GR"/>
        </w:rPr>
        <w:t>ΐ</w:t>
      </w:r>
      <w:r>
        <w:rPr>
          <w:rFonts w:ascii="Times New Roman" w:eastAsia="Times New Roman" w:hAnsi="Times New Roman" w:cs="Times New Roman"/>
          <w:lang w:eastAsia="el-GR"/>
        </w:rPr>
        <w:t>ου 2022</w:t>
      </w:r>
      <w:r w:rsidR="00C479CB">
        <w:rPr>
          <w:rFonts w:ascii="Times New Roman" w:eastAsia="Times New Roman" w:hAnsi="Times New Roman" w:cs="Times New Roman"/>
          <w:lang w:eastAsia="el-GR"/>
        </w:rPr>
        <w:t xml:space="preserve"> και την Κυριακή, 28 Μαΐου</w:t>
      </w:r>
      <w:r w:rsidR="00B5323A">
        <w:rPr>
          <w:rFonts w:ascii="Times New Roman" w:eastAsia="Times New Roman" w:hAnsi="Times New Roman" w:cs="Times New Roman"/>
          <w:lang w:eastAsia="el-GR"/>
        </w:rPr>
        <w:t xml:space="preserve">, πρωινή ώρα. </w:t>
      </w:r>
      <w:r w:rsidR="00467E14">
        <w:rPr>
          <w:rFonts w:ascii="Times New Roman" w:eastAsia="Times New Roman" w:hAnsi="Times New Roman" w:cs="Times New Roman"/>
          <w:lang w:eastAsia="el-GR"/>
        </w:rPr>
        <w:t xml:space="preserve">Για δηλώσεις συμμετοχής πατήστε </w:t>
      </w:r>
      <w:hyperlink r:id="rId11" w:history="1">
        <w:r w:rsidR="00467E14" w:rsidRPr="00467E14">
          <w:rPr>
            <w:rStyle w:val="-"/>
            <w:rFonts w:ascii="Times New Roman" w:eastAsia="Times New Roman" w:hAnsi="Times New Roman" w:cs="Times New Roman"/>
            <w:lang w:eastAsia="el-GR"/>
          </w:rPr>
          <w:t>εδώ</w:t>
        </w:r>
      </w:hyperlink>
    </w:p>
    <w:p w14:paraId="42F8C209" w14:textId="1A400679" w:rsidR="00FD62DD" w:rsidRDefault="00FD62DD" w:rsidP="00FD62DD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6BFEF662" w14:textId="2EFD19F6" w:rsidR="00FD62DD" w:rsidRDefault="00FD62DD" w:rsidP="00FD62DD">
      <w:pPr>
        <w:ind w:firstLine="720"/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Οι συμμετοχές υποβάλλονται στον παρακάτω σύνδεσμο και κατόπιν ερχόμαστε σε επικοινωνία με τον αρμόδιο υπεύθυνο σχολικών δραστηριοτήτων ή πολιτιστικών θεμάτων της οικείας Διεύθυνσης προκειμένου να προχωρήσουμε σε διαδικασίες ικανοποίησης του αιτήματός σας.</w:t>
      </w:r>
    </w:p>
    <w:p w14:paraId="3ED9B5BA" w14:textId="77777777" w:rsidR="00763263" w:rsidRDefault="00763263" w:rsidP="00FD62DD">
      <w:pPr>
        <w:ind w:firstLine="720"/>
        <w:jc w:val="both"/>
        <w:rPr>
          <w:rFonts w:ascii="Times New Roman" w:eastAsia="Times New Roman" w:hAnsi="Times New Roman" w:cs="Times New Roman"/>
          <w:lang w:eastAsia="el-GR"/>
        </w:rPr>
      </w:pPr>
    </w:p>
    <w:p w14:paraId="5AB1A453" w14:textId="620430EA" w:rsidR="00FD62DD" w:rsidRDefault="00FD62DD" w:rsidP="00B5323A">
      <w:pPr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>Αίτηση Συμμετοχής Σχολικών Μονάδων</w:t>
      </w:r>
      <w:r w:rsidR="00763263">
        <w:rPr>
          <w:rFonts w:ascii="Times New Roman" w:eastAsia="Times New Roman" w:hAnsi="Times New Roman" w:cs="Times New Roman"/>
          <w:lang w:eastAsia="el-GR"/>
        </w:rPr>
        <w:t>:</w:t>
      </w:r>
      <w:r w:rsidR="00B5323A">
        <w:rPr>
          <w:rFonts w:ascii="Times New Roman" w:eastAsia="Times New Roman" w:hAnsi="Times New Roman" w:cs="Times New Roman"/>
          <w:lang w:eastAsia="el-GR"/>
        </w:rPr>
        <w:t xml:space="preserve"> </w:t>
      </w:r>
      <w:hyperlink r:id="rId12" w:history="1">
        <w:r w:rsidR="00B5323A" w:rsidRPr="00050637">
          <w:rPr>
            <w:rStyle w:val="-"/>
            <w:rFonts w:ascii="Times New Roman" w:eastAsia="Times New Roman" w:hAnsi="Times New Roman" w:cs="Times New Roman"/>
            <w:lang w:eastAsia="el-GR"/>
          </w:rPr>
          <w:t>https://docs.google.com/forms/d/e/1FAIpQLSf80pNprxNZcEMx56Hst_T2L6VjZolaab3ib_dylJMqB9ayQg/viewform</w:t>
        </w:r>
      </w:hyperlink>
      <w:r w:rsidR="00B5323A">
        <w:rPr>
          <w:rFonts w:ascii="Times New Roman" w:eastAsia="Times New Roman" w:hAnsi="Times New Roman" w:cs="Times New Roman"/>
          <w:lang w:eastAsia="el-GR"/>
        </w:rPr>
        <w:t xml:space="preserve"> </w:t>
      </w:r>
    </w:p>
    <w:p w14:paraId="283C5E5F" w14:textId="77777777" w:rsidR="00763263" w:rsidRDefault="00763263" w:rsidP="00FD62DD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6EC48448" w14:textId="7C0F119F" w:rsidR="00FD62DD" w:rsidRDefault="00763263" w:rsidP="00FD62DD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3E3AD2">
        <w:rPr>
          <w:rFonts w:ascii="Times New Roman" w:eastAsia="Times New Roman" w:hAnsi="Times New Roman" w:cs="Times New Roman"/>
          <w:lang w:eastAsia="el-GR"/>
        </w:rPr>
        <w:t xml:space="preserve">Η </w:t>
      </w:r>
      <w:r w:rsidR="003E3AD2" w:rsidRPr="003E3AD2">
        <w:rPr>
          <w:rFonts w:ascii="Times New Roman" w:eastAsia="Times New Roman" w:hAnsi="Times New Roman" w:cs="Times New Roman"/>
          <w:lang w:eastAsia="el-GR"/>
        </w:rPr>
        <w:t xml:space="preserve">δράση </w:t>
      </w:r>
      <w:r w:rsidRPr="003E3AD2">
        <w:rPr>
          <w:rFonts w:ascii="Times New Roman" w:eastAsia="Times New Roman" w:hAnsi="Times New Roman" w:cs="Times New Roman"/>
          <w:lang w:eastAsia="el-GR"/>
        </w:rPr>
        <w:t>συμβουλευτική</w:t>
      </w:r>
      <w:r w:rsidR="003E3AD2" w:rsidRPr="003E3AD2">
        <w:rPr>
          <w:rFonts w:ascii="Times New Roman" w:eastAsia="Times New Roman" w:hAnsi="Times New Roman" w:cs="Times New Roman"/>
          <w:lang w:eastAsia="el-GR"/>
        </w:rPr>
        <w:t>ς</w:t>
      </w:r>
      <w:r w:rsidRPr="003E3AD2">
        <w:rPr>
          <w:rFonts w:ascii="Times New Roman" w:eastAsia="Times New Roman" w:hAnsi="Times New Roman" w:cs="Times New Roman"/>
          <w:lang w:eastAsia="el-GR"/>
        </w:rPr>
        <w:t xml:space="preserve"> καθοδήγηση</w:t>
      </w:r>
      <w:r w:rsidR="003E3AD2" w:rsidRPr="003E3AD2">
        <w:rPr>
          <w:rFonts w:ascii="Times New Roman" w:eastAsia="Times New Roman" w:hAnsi="Times New Roman" w:cs="Times New Roman"/>
          <w:lang w:eastAsia="el-GR"/>
        </w:rPr>
        <w:t>ς</w:t>
      </w:r>
      <w:r w:rsidRPr="003E3AD2">
        <w:rPr>
          <w:rFonts w:ascii="Times New Roman" w:eastAsia="Times New Roman" w:hAnsi="Times New Roman" w:cs="Times New Roman"/>
          <w:lang w:eastAsia="el-GR"/>
        </w:rPr>
        <w:t xml:space="preserve"> νεαρών καλλιτεχνικών ταλέντων </w:t>
      </w:r>
      <w:r w:rsidR="003E3AD2" w:rsidRPr="003E3AD2">
        <w:rPr>
          <w:rFonts w:ascii="Times New Roman" w:eastAsia="Times New Roman" w:hAnsi="Times New Roman" w:cs="Times New Roman"/>
          <w:lang w:eastAsia="el-GR"/>
        </w:rPr>
        <w:t xml:space="preserve">με σχετικές ανθρωπομετρικές μετρήσεις, διατροφική αξιολόγηση και συναφής συμβουλευτική ανά </w:t>
      </w:r>
      <w:r w:rsidR="003E3AD2" w:rsidRPr="003E3AD2">
        <w:rPr>
          <w:rFonts w:ascii="Times New Roman" w:eastAsia="Times New Roman" w:hAnsi="Times New Roman" w:cs="Times New Roman"/>
          <w:lang w:eastAsia="el-GR"/>
        </w:rPr>
        <w:lastRenderedPageBreak/>
        <w:t xml:space="preserve">καλλιτεχνικό αντικείμενο μεταφέρθηκαν για τον Νοέμβριο του επόμενου σχολικού έτους, λόγω ανάγκης πίστωσης χρόνου για εξασφάλιση των απαραίτητων μέτρων υγειονομικής προστασίας από την πανδημία του </w:t>
      </w:r>
      <w:proofErr w:type="spellStart"/>
      <w:r w:rsidR="003E3AD2" w:rsidRPr="003E3AD2">
        <w:rPr>
          <w:rFonts w:ascii="Times New Roman" w:eastAsia="Times New Roman" w:hAnsi="Times New Roman" w:cs="Times New Roman"/>
          <w:lang w:eastAsia="el-GR"/>
        </w:rPr>
        <w:t>κορονωϊού</w:t>
      </w:r>
      <w:proofErr w:type="spellEnd"/>
      <w:r w:rsidR="003E3AD2" w:rsidRPr="003E3AD2">
        <w:rPr>
          <w:rFonts w:ascii="Times New Roman" w:eastAsia="Times New Roman" w:hAnsi="Times New Roman" w:cs="Times New Roman"/>
          <w:lang w:eastAsia="el-GR"/>
        </w:rPr>
        <w:t>.</w:t>
      </w:r>
    </w:p>
    <w:p w14:paraId="6923F1E7" w14:textId="23040F8C" w:rsidR="00C479CB" w:rsidRDefault="00C479CB" w:rsidP="00FD62DD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6DD54586" w14:textId="29D91374" w:rsidR="00C479CB" w:rsidRDefault="00C479CB" w:rsidP="00FD62DD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07CC00AB" w14:textId="38424416" w:rsidR="00C479CB" w:rsidRDefault="00C479CB" w:rsidP="00FD62DD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3B9709A4" w14:textId="77777777" w:rsidR="005F7599" w:rsidRDefault="005F7599" w:rsidP="00FD62DD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071EB00F" w14:textId="77777777" w:rsidR="005F7599" w:rsidRDefault="005F7599">
      <w:pPr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br w:type="page"/>
      </w:r>
    </w:p>
    <w:p w14:paraId="292E8B9E" w14:textId="294D2537" w:rsidR="00C479CB" w:rsidRPr="005F7599" w:rsidRDefault="00C479CB" w:rsidP="00FD62DD">
      <w:pPr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 w:rsidRPr="005F7599">
        <w:rPr>
          <w:rFonts w:ascii="Times New Roman" w:eastAsia="Times New Roman" w:hAnsi="Times New Roman" w:cs="Times New Roman"/>
          <w:b/>
          <w:bCs/>
          <w:lang w:eastAsia="el-GR"/>
        </w:rPr>
        <w:lastRenderedPageBreak/>
        <w:t>ΠΑΡΑΡΤΗΜΑ ΒΡΑΒΕΥΜΕΝΩΝ ΚΑΛΛΙΤΕΧΧΝΩΝ</w:t>
      </w:r>
    </w:p>
    <w:p w14:paraId="04E55DB7" w14:textId="77777777" w:rsidR="005F7599" w:rsidRDefault="005F7599" w:rsidP="00FD62DD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5EBBF52B" w14:textId="510F245A" w:rsidR="00C479CB" w:rsidRDefault="005F7599" w:rsidP="00FD62DD">
      <w:pPr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Καλλιτέχνες για τους οποίους </w:t>
      </w:r>
      <w:r w:rsidR="00C479CB">
        <w:rPr>
          <w:rFonts w:ascii="Times New Roman" w:eastAsia="Times New Roman" w:hAnsi="Times New Roman" w:cs="Times New Roman"/>
          <w:lang w:eastAsia="el-GR"/>
        </w:rPr>
        <w:t>δύναται να γίνει παρουσίαση βιογραφίας και ανάλυση κοινωνιογράμματος</w:t>
      </w:r>
    </w:p>
    <w:p w14:paraId="768C20FF" w14:textId="78DACCF2" w:rsidR="00C479CB" w:rsidRDefault="00C479CB" w:rsidP="00FD62DD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7661FA5B" w14:textId="77777777" w:rsidR="00C479CB" w:rsidRPr="005F7599" w:rsidRDefault="00C479CB" w:rsidP="00C479CB">
      <w:pPr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 w:rsidRPr="005F7599">
        <w:rPr>
          <w:rFonts w:ascii="Times New Roman" w:eastAsia="Times New Roman" w:hAnsi="Times New Roman" w:cs="Times New Roman"/>
          <w:b/>
          <w:bCs/>
          <w:lang w:eastAsia="el-GR"/>
        </w:rPr>
        <w:t xml:space="preserve">Βραβείο ΤΕΡΨΙΧΟΡΗ </w:t>
      </w:r>
    </w:p>
    <w:p w14:paraId="63A0C3D2" w14:textId="246AC7D2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Βραβεύσεις για την προσφορά</w:t>
      </w:r>
      <w:r w:rsidR="005F7599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C479CB">
        <w:rPr>
          <w:rFonts w:ascii="Times New Roman" w:eastAsia="Times New Roman" w:hAnsi="Times New Roman" w:cs="Times New Roman"/>
          <w:lang w:eastAsia="el-GR"/>
        </w:rPr>
        <w:t xml:space="preserve">σπουδαίων καλλιτεχνών στην ανάπτυξη </w:t>
      </w:r>
      <w:r w:rsidR="005F7599">
        <w:rPr>
          <w:rFonts w:ascii="Times New Roman" w:eastAsia="Times New Roman" w:hAnsi="Times New Roman" w:cs="Times New Roman"/>
          <w:lang w:eastAsia="el-GR"/>
        </w:rPr>
        <w:t xml:space="preserve">της </w:t>
      </w:r>
      <w:r w:rsidRPr="00C479CB">
        <w:rPr>
          <w:rFonts w:ascii="Times New Roman" w:eastAsia="Times New Roman" w:hAnsi="Times New Roman" w:cs="Times New Roman"/>
          <w:lang w:eastAsia="el-GR"/>
        </w:rPr>
        <w:t>ΟΡΧΗΣΤΙΚΗΣ ΤΕΧΝΗΣ</w:t>
      </w:r>
    </w:p>
    <w:p w14:paraId="73F08E78" w14:textId="77777777" w:rsidR="005F7599" w:rsidRDefault="005F7599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29853412" w14:textId="2F809C15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[2004 Ντίνος ΦΑΝΑΡΑΣ] πιλοτικό</w:t>
      </w:r>
    </w:p>
    <w:p w14:paraId="762B55C7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2005 Έλενα ΣΑΡΙΔΟΥ</w:t>
      </w:r>
    </w:p>
    <w:p w14:paraId="778698D1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 xml:space="preserve">2006 </w:t>
      </w:r>
      <w:proofErr w:type="spellStart"/>
      <w:r w:rsidRPr="00C479CB">
        <w:rPr>
          <w:rFonts w:ascii="Times New Roman" w:eastAsia="Times New Roman" w:hAnsi="Times New Roman" w:cs="Times New Roman"/>
          <w:lang w:eastAsia="el-GR"/>
        </w:rPr>
        <w:t>Κύρκη</w:t>
      </w:r>
      <w:proofErr w:type="spellEnd"/>
      <w:r w:rsidRPr="00C479CB">
        <w:rPr>
          <w:rFonts w:ascii="Times New Roman" w:eastAsia="Times New Roman" w:hAnsi="Times New Roman" w:cs="Times New Roman"/>
          <w:lang w:eastAsia="el-GR"/>
        </w:rPr>
        <w:t xml:space="preserve"> ΑΓΡΑΦΙΩΤΟΥ</w:t>
      </w:r>
    </w:p>
    <w:p w14:paraId="01A18EED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 xml:space="preserve">2007 Ρούλα ΠΑΠΑΔΑΤΟΥ - ΚΑΦΑΝΤΑΡΗ </w:t>
      </w:r>
    </w:p>
    <w:p w14:paraId="2DF4DD76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2008 Ντόρα ΤΣΑΤΣΟΥ</w:t>
      </w:r>
    </w:p>
    <w:p w14:paraId="25E0B6A9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2009 Νικόλαος ΜΠΑΖΑΚΑΣ</w:t>
      </w:r>
    </w:p>
    <w:p w14:paraId="38CC389D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 xml:space="preserve">2010 </w:t>
      </w:r>
      <w:proofErr w:type="spellStart"/>
      <w:r w:rsidRPr="00C479CB">
        <w:rPr>
          <w:rFonts w:ascii="Times New Roman" w:eastAsia="Times New Roman" w:hAnsi="Times New Roman" w:cs="Times New Roman"/>
          <w:lang w:eastAsia="el-GR"/>
        </w:rPr>
        <w:t>Τζούντιθ</w:t>
      </w:r>
      <w:proofErr w:type="spellEnd"/>
      <w:r w:rsidRPr="00C479CB">
        <w:rPr>
          <w:rFonts w:ascii="Times New Roman" w:eastAsia="Times New Roman" w:hAnsi="Times New Roman" w:cs="Times New Roman"/>
          <w:lang w:eastAsia="el-GR"/>
        </w:rPr>
        <w:t xml:space="preserve"> ΝΕΗΛ</w:t>
      </w:r>
    </w:p>
    <w:p w14:paraId="0DA4BE9C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2011 Ντανιέλ ΛΟΜΜΕΛ</w:t>
      </w:r>
    </w:p>
    <w:p w14:paraId="0431211F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2012 Ντίνος ΦΑΝΑΡΑΣ</w:t>
      </w:r>
    </w:p>
    <w:p w14:paraId="6BD04972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 xml:space="preserve">2013 </w:t>
      </w:r>
      <w:proofErr w:type="spellStart"/>
      <w:r w:rsidRPr="00C479CB">
        <w:rPr>
          <w:rFonts w:ascii="Times New Roman" w:eastAsia="Times New Roman" w:hAnsi="Times New Roman" w:cs="Times New Roman"/>
          <w:lang w:eastAsia="el-GR"/>
        </w:rPr>
        <w:t>Μπέττυ</w:t>
      </w:r>
      <w:proofErr w:type="spellEnd"/>
      <w:r w:rsidRPr="00C479CB">
        <w:rPr>
          <w:rFonts w:ascii="Times New Roman" w:eastAsia="Times New Roman" w:hAnsi="Times New Roman" w:cs="Times New Roman"/>
          <w:lang w:eastAsia="el-GR"/>
        </w:rPr>
        <w:t xml:space="preserve"> ΒΥΤΙΝΑΡΟΥ</w:t>
      </w:r>
    </w:p>
    <w:p w14:paraId="309E9A8B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 xml:space="preserve">2014 </w:t>
      </w:r>
      <w:proofErr w:type="spellStart"/>
      <w:r w:rsidRPr="00C479CB">
        <w:rPr>
          <w:rFonts w:ascii="Times New Roman" w:eastAsia="Times New Roman" w:hAnsi="Times New Roman" w:cs="Times New Roman"/>
          <w:lang w:eastAsia="el-GR"/>
        </w:rPr>
        <w:t>Gesch</w:t>
      </w:r>
      <w:proofErr w:type="spellEnd"/>
      <w:r w:rsidRPr="00C479CB">
        <w:rPr>
          <w:rFonts w:ascii="Times New Roman" w:eastAsia="Times New Roman" w:hAnsi="Times New Roman" w:cs="Times New Roman"/>
          <w:lang w:eastAsia="el-GR"/>
        </w:rPr>
        <w:t xml:space="preserve"> MICHOF</w:t>
      </w:r>
    </w:p>
    <w:p w14:paraId="4F9B9159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2015 Φώτης ΜΕΤΑΞΟΠΟΥΛΟΣ</w:t>
      </w:r>
    </w:p>
    <w:p w14:paraId="1E23EEC8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2016 Αναστασία ΘΕΟΦΑΝΙΔΟΥ</w:t>
      </w:r>
    </w:p>
    <w:p w14:paraId="638C3443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2017 Μαίρη ΣΟΪΔΟΥ</w:t>
      </w:r>
    </w:p>
    <w:p w14:paraId="14BDE4BB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 xml:space="preserve">2018 Αμαλία ΣΤΡΙΝΟΠΟΥΛΟΥ </w:t>
      </w:r>
    </w:p>
    <w:p w14:paraId="53FC8D1C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 xml:space="preserve">2019 </w:t>
      </w:r>
      <w:proofErr w:type="spellStart"/>
      <w:r w:rsidRPr="00C479CB">
        <w:rPr>
          <w:rFonts w:ascii="Times New Roman" w:eastAsia="Times New Roman" w:hAnsi="Times New Roman" w:cs="Times New Roman"/>
          <w:lang w:eastAsia="el-GR"/>
        </w:rPr>
        <w:t>Δόρα</w:t>
      </w:r>
      <w:proofErr w:type="spellEnd"/>
      <w:r w:rsidRPr="00C479CB">
        <w:rPr>
          <w:rFonts w:ascii="Times New Roman" w:eastAsia="Times New Roman" w:hAnsi="Times New Roman" w:cs="Times New Roman"/>
          <w:lang w:eastAsia="el-GR"/>
        </w:rPr>
        <w:t xml:space="preserve"> ΣΤΡΑΤΟΥ </w:t>
      </w:r>
    </w:p>
    <w:p w14:paraId="1ABE4756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 xml:space="preserve">2020 Κούλα ΠΡΑΤΣΙΚΑ </w:t>
      </w:r>
    </w:p>
    <w:p w14:paraId="10C371C1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34EFC5D7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-------------------------</w:t>
      </w:r>
    </w:p>
    <w:p w14:paraId="6D85A2F1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6BEFD73A" w14:textId="77777777" w:rsidR="005F7599" w:rsidRDefault="00C479CB" w:rsidP="00C479CB">
      <w:pPr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 w:rsidRPr="005F7599">
        <w:rPr>
          <w:rFonts w:ascii="Times New Roman" w:eastAsia="Times New Roman" w:hAnsi="Times New Roman" w:cs="Times New Roman"/>
          <w:b/>
          <w:bCs/>
          <w:lang w:eastAsia="el-GR"/>
        </w:rPr>
        <w:t xml:space="preserve">Βραβείο </w:t>
      </w:r>
      <w:proofErr w:type="spellStart"/>
      <w:r w:rsidRPr="005F7599">
        <w:rPr>
          <w:rFonts w:ascii="Times New Roman" w:eastAsia="Times New Roman" w:hAnsi="Times New Roman" w:cs="Times New Roman"/>
          <w:b/>
          <w:bCs/>
          <w:lang w:eastAsia="el-GR"/>
        </w:rPr>
        <w:t>MeλΘaΛΕΙΑ</w:t>
      </w:r>
      <w:proofErr w:type="spellEnd"/>
      <w:r w:rsidRPr="005F7599">
        <w:rPr>
          <w:rFonts w:ascii="Times New Roman" w:eastAsia="Times New Roman" w:hAnsi="Times New Roman" w:cs="Times New Roman"/>
          <w:b/>
          <w:bCs/>
          <w:lang w:eastAsia="el-GR"/>
        </w:rPr>
        <w:t xml:space="preserve"> </w:t>
      </w:r>
    </w:p>
    <w:p w14:paraId="1ED22774" w14:textId="5844D197" w:rsid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Βραβεύσεις για την προσφορά σπουδαίων</w:t>
      </w:r>
      <w:r w:rsidR="005F7599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C479CB">
        <w:rPr>
          <w:rFonts w:ascii="Times New Roman" w:eastAsia="Times New Roman" w:hAnsi="Times New Roman" w:cs="Times New Roman"/>
          <w:lang w:eastAsia="el-GR"/>
        </w:rPr>
        <w:t xml:space="preserve">καλλιτεχνών στην ανάπτυξη </w:t>
      </w:r>
      <w:r w:rsidR="005F7599">
        <w:rPr>
          <w:rFonts w:ascii="Times New Roman" w:eastAsia="Times New Roman" w:hAnsi="Times New Roman" w:cs="Times New Roman"/>
          <w:lang w:eastAsia="el-GR"/>
        </w:rPr>
        <w:t xml:space="preserve">της </w:t>
      </w:r>
      <w:r w:rsidRPr="00C479CB">
        <w:rPr>
          <w:rFonts w:ascii="Times New Roman" w:eastAsia="Times New Roman" w:hAnsi="Times New Roman" w:cs="Times New Roman"/>
          <w:lang w:eastAsia="el-GR"/>
        </w:rPr>
        <w:t>ΔΡΑΜΑΤΙΚΗΣ ΤΕΧΝΗΣ</w:t>
      </w:r>
    </w:p>
    <w:p w14:paraId="6329690B" w14:textId="77777777" w:rsidR="005F7599" w:rsidRPr="00C479CB" w:rsidRDefault="005F7599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7F40409D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 xml:space="preserve">2018 </w:t>
      </w:r>
      <w:proofErr w:type="spellStart"/>
      <w:r w:rsidRPr="00C479CB">
        <w:rPr>
          <w:rFonts w:ascii="Times New Roman" w:eastAsia="Times New Roman" w:hAnsi="Times New Roman" w:cs="Times New Roman"/>
          <w:lang w:eastAsia="el-GR"/>
        </w:rPr>
        <w:t>Ζήζος</w:t>
      </w:r>
      <w:proofErr w:type="spellEnd"/>
      <w:r w:rsidRPr="00C479CB">
        <w:rPr>
          <w:rFonts w:ascii="Times New Roman" w:eastAsia="Times New Roman" w:hAnsi="Times New Roman" w:cs="Times New Roman"/>
          <w:lang w:eastAsia="el-GR"/>
        </w:rPr>
        <w:t xml:space="preserve"> ΧΑΡΑΤΣΑΡΗΣ  </w:t>
      </w:r>
    </w:p>
    <w:p w14:paraId="5EFBBF12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 xml:space="preserve">2019 Κωνσταντίνος ΚΡΟΝΤΗΡΑΣ </w:t>
      </w:r>
    </w:p>
    <w:p w14:paraId="7ADDEF13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 xml:space="preserve">2020 Μελίνα ΜΕΡΚΟΥΡΗ </w:t>
      </w:r>
    </w:p>
    <w:p w14:paraId="2F29AE6E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6D15759E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-------------------------</w:t>
      </w:r>
    </w:p>
    <w:p w14:paraId="6B4E2F6C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317E3A58" w14:textId="46AFA702" w:rsidR="00C479CB" w:rsidRPr="005F7599" w:rsidRDefault="00C479CB" w:rsidP="00C479CB">
      <w:pPr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 w:rsidRPr="005F7599">
        <w:rPr>
          <w:rFonts w:ascii="Times New Roman" w:eastAsia="Times New Roman" w:hAnsi="Times New Roman" w:cs="Times New Roman"/>
          <w:b/>
          <w:bCs/>
          <w:lang w:eastAsia="el-GR"/>
        </w:rPr>
        <w:t>Βραβείο ΕΥΤΕΡΠΗ</w:t>
      </w:r>
    </w:p>
    <w:p w14:paraId="1295107D" w14:textId="5819B531" w:rsid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Βραβεύσεις για την προσφορά σπουδαίων</w:t>
      </w:r>
      <w:r w:rsidR="005F7599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C479CB">
        <w:rPr>
          <w:rFonts w:ascii="Times New Roman" w:eastAsia="Times New Roman" w:hAnsi="Times New Roman" w:cs="Times New Roman"/>
          <w:lang w:eastAsia="el-GR"/>
        </w:rPr>
        <w:t xml:space="preserve">καλλιτεχνών στην ανάπτυξη </w:t>
      </w:r>
      <w:r w:rsidR="005F7599">
        <w:rPr>
          <w:rFonts w:ascii="Times New Roman" w:eastAsia="Times New Roman" w:hAnsi="Times New Roman" w:cs="Times New Roman"/>
          <w:lang w:eastAsia="el-GR"/>
        </w:rPr>
        <w:t xml:space="preserve">της </w:t>
      </w:r>
      <w:r w:rsidRPr="00C479CB">
        <w:rPr>
          <w:rFonts w:ascii="Times New Roman" w:eastAsia="Times New Roman" w:hAnsi="Times New Roman" w:cs="Times New Roman"/>
          <w:lang w:eastAsia="el-GR"/>
        </w:rPr>
        <w:t>ΟΡΧΗΣΤΡΙΚΗΣ ΤΕΧΝΗΣ</w:t>
      </w:r>
    </w:p>
    <w:p w14:paraId="6D48F0D7" w14:textId="77777777" w:rsidR="005F7599" w:rsidRPr="00C479CB" w:rsidRDefault="005F7599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7BA6542A" w14:textId="767B0583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 xml:space="preserve">2019 </w:t>
      </w:r>
      <w:proofErr w:type="spellStart"/>
      <w:r w:rsidRPr="00C479CB">
        <w:rPr>
          <w:rFonts w:ascii="Times New Roman" w:eastAsia="Times New Roman" w:hAnsi="Times New Roman" w:cs="Times New Roman"/>
          <w:lang w:eastAsia="el-GR"/>
        </w:rPr>
        <w:t>Reggina</w:t>
      </w:r>
      <w:proofErr w:type="spellEnd"/>
      <w:r w:rsidRPr="00C479CB">
        <w:rPr>
          <w:rFonts w:ascii="Times New Roman" w:eastAsia="Times New Roman" w:hAnsi="Times New Roman" w:cs="Times New Roman"/>
          <w:lang w:eastAsia="el-GR"/>
        </w:rPr>
        <w:t xml:space="preserve"> REINHARD - ΣΤΑΜΑΤΙΑΔΗ </w:t>
      </w:r>
    </w:p>
    <w:p w14:paraId="36F7B769" w14:textId="1A1DB2BB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2020 Μίκης Θεοδωράκης</w:t>
      </w:r>
    </w:p>
    <w:p w14:paraId="5843FD34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4355875C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-------------------------</w:t>
      </w:r>
    </w:p>
    <w:p w14:paraId="4336BB99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25C7BAFE" w14:textId="351E3449" w:rsidR="00C479CB" w:rsidRPr="005F7599" w:rsidRDefault="00C479CB" w:rsidP="00C479CB">
      <w:pPr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 w:rsidRPr="005F7599">
        <w:rPr>
          <w:rFonts w:ascii="Times New Roman" w:eastAsia="Times New Roman" w:hAnsi="Times New Roman" w:cs="Times New Roman"/>
          <w:b/>
          <w:bCs/>
          <w:lang w:eastAsia="el-GR"/>
        </w:rPr>
        <w:t>Βραβείο ΠΟΛΥΜΝΙΣ ΚΑΛΛΙΕΠΟΥΣΑ</w:t>
      </w:r>
    </w:p>
    <w:p w14:paraId="7A5D7704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4DCB483A" w14:textId="442B15E4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lastRenderedPageBreak/>
        <w:t>Βραβεύσεις για την προσφορά</w:t>
      </w:r>
      <w:r w:rsidR="005F7599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C479CB">
        <w:rPr>
          <w:rFonts w:ascii="Times New Roman" w:eastAsia="Times New Roman" w:hAnsi="Times New Roman" w:cs="Times New Roman"/>
          <w:lang w:eastAsia="el-GR"/>
        </w:rPr>
        <w:t>σπουδαίων καλλιτεχνών στην ανάπτυξη της</w:t>
      </w:r>
    </w:p>
    <w:p w14:paraId="0A9EC233" w14:textId="43F3A7C4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ΕΙΚΑΣΤΙΚΗΣ ΤΕΧΝΗΣ</w:t>
      </w:r>
    </w:p>
    <w:p w14:paraId="078CCBF0" w14:textId="77777777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3F786C83" w14:textId="6E60CA81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C479CB">
        <w:rPr>
          <w:rFonts w:ascii="Times New Roman" w:eastAsia="Times New Roman" w:hAnsi="Times New Roman" w:cs="Times New Roman"/>
          <w:lang w:eastAsia="el-GR"/>
        </w:rPr>
        <w:t>2020 Γεώργιος Τσάρας</w:t>
      </w:r>
    </w:p>
    <w:p w14:paraId="7CF558EB" w14:textId="5A45F082" w:rsidR="00C479CB" w:rsidRDefault="00C479CB" w:rsidP="00C479CB">
      <w:pPr>
        <w:pBdr>
          <w:bottom w:val="single" w:sz="6" w:space="1" w:color="auto"/>
        </w:pBdr>
        <w:jc w:val="both"/>
        <w:rPr>
          <w:rFonts w:ascii="Times New Roman" w:eastAsia="Times New Roman" w:hAnsi="Times New Roman" w:cs="Times New Roman"/>
          <w:lang w:eastAsia="el-GR"/>
        </w:rPr>
      </w:pPr>
    </w:p>
    <w:p w14:paraId="246C05A0" w14:textId="5F20A26A" w:rsid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14A17A8D" w14:textId="77777777" w:rsidR="005F7599" w:rsidRDefault="00C479CB" w:rsidP="00C479CB">
      <w:pPr>
        <w:jc w:val="both"/>
        <w:rPr>
          <w:rFonts w:ascii="Times New Roman" w:eastAsia="Times New Roman" w:hAnsi="Times New Roman" w:cs="Times New Roman"/>
          <w:b/>
          <w:bCs/>
          <w:lang w:eastAsia="el-GR"/>
        </w:rPr>
      </w:pPr>
      <w:r w:rsidRPr="005F7599">
        <w:rPr>
          <w:rFonts w:ascii="Times New Roman" w:eastAsia="Times New Roman" w:hAnsi="Times New Roman" w:cs="Times New Roman"/>
          <w:b/>
          <w:bCs/>
          <w:lang w:eastAsia="el-GR"/>
        </w:rPr>
        <w:t xml:space="preserve">Βραβείο ΚΛΕΙΩ </w:t>
      </w:r>
    </w:p>
    <w:p w14:paraId="0203ADCE" w14:textId="1245A396" w:rsidR="00C479CB" w:rsidRPr="005F7599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 w:rsidRPr="005F7599">
        <w:rPr>
          <w:rFonts w:ascii="Times New Roman" w:eastAsia="Times New Roman" w:hAnsi="Times New Roman" w:cs="Times New Roman"/>
          <w:lang w:eastAsia="el-GR"/>
        </w:rPr>
        <w:t xml:space="preserve">για τη λογοτεχνία (ιστοριογραφία, </w:t>
      </w:r>
      <w:proofErr w:type="spellStart"/>
      <w:r w:rsidRPr="005F7599">
        <w:rPr>
          <w:rFonts w:ascii="Times New Roman" w:eastAsia="Times New Roman" w:hAnsi="Times New Roman" w:cs="Times New Roman"/>
          <w:lang w:eastAsia="el-GR"/>
        </w:rPr>
        <w:t>κοινωνιογραφία</w:t>
      </w:r>
      <w:proofErr w:type="spellEnd"/>
      <w:r w:rsidRPr="005F7599">
        <w:rPr>
          <w:rFonts w:ascii="Times New Roman" w:eastAsia="Times New Roman" w:hAnsi="Times New Roman" w:cs="Times New Roman"/>
          <w:lang w:eastAsia="el-GR"/>
        </w:rPr>
        <w:t>)</w:t>
      </w:r>
    </w:p>
    <w:p w14:paraId="2FB6F139" w14:textId="77777777" w:rsid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</w:p>
    <w:p w14:paraId="784A13F7" w14:textId="2C2102D5" w:rsidR="00C479CB" w:rsidRPr="00C479CB" w:rsidRDefault="00C479CB" w:rsidP="00C479CB">
      <w:pPr>
        <w:jc w:val="both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2021 Στέργιος </w:t>
      </w:r>
      <w:proofErr w:type="spellStart"/>
      <w:r>
        <w:rPr>
          <w:rFonts w:ascii="Times New Roman" w:eastAsia="Times New Roman" w:hAnsi="Times New Roman" w:cs="Times New Roman"/>
          <w:lang w:eastAsia="el-GR"/>
        </w:rPr>
        <w:t>Ζυγούρας</w:t>
      </w:r>
      <w:proofErr w:type="spellEnd"/>
    </w:p>
    <w:sectPr w:rsidR="00C479CB" w:rsidRPr="00C479CB" w:rsidSect="009A1369">
      <w:head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31F1" w14:textId="77777777" w:rsidR="006E47BC" w:rsidRDefault="006E47BC" w:rsidP="00F469BD">
      <w:r>
        <w:separator/>
      </w:r>
    </w:p>
  </w:endnote>
  <w:endnote w:type="continuationSeparator" w:id="0">
    <w:p w14:paraId="77CBFDDC" w14:textId="77777777" w:rsidR="006E47BC" w:rsidRDefault="006E47BC" w:rsidP="00F4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04C7" w14:textId="77777777" w:rsidR="006E47BC" w:rsidRDefault="006E47BC" w:rsidP="00F469BD">
      <w:r>
        <w:separator/>
      </w:r>
    </w:p>
  </w:footnote>
  <w:footnote w:type="continuationSeparator" w:id="0">
    <w:p w14:paraId="413C0667" w14:textId="77777777" w:rsidR="006E47BC" w:rsidRDefault="006E47BC" w:rsidP="00F4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AD99" w14:textId="77C1AFCC" w:rsidR="00F469BD" w:rsidRDefault="00763263" w:rsidP="00F469BD">
    <w:pPr>
      <w:pStyle w:val="a3"/>
    </w:pPr>
    <w:r w:rsidRPr="00FD62DD">
      <w:rPr>
        <w:noProof/>
      </w:rPr>
      <w:drawing>
        <wp:anchor distT="0" distB="0" distL="114300" distR="114300" simplePos="0" relativeHeight="251660288" behindDoc="0" locked="0" layoutInCell="1" allowOverlap="1" wp14:anchorId="789603DF" wp14:editId="077001D0">
          <wp:simplePos x="0" y="0"/>
          <wp:positionH relativeFrom="leftMargin">
            <wp:posOffset>1343025</wp:posOffset>
          </wp:positionH>
          <wp:positionV relativeFrom="paragraph">
            <wp:posOffset>-211455</wp:posOffset>
          </wp:positionV>
          <wp:extent cx="752475" cy="673826"/>
          <wp:effectExtent l="0" t="0" r="0" b="0"/>
          <wp:wrapSquare wrapText="bothSides"/>
          <wp:docPr id="5" name="Εικόνα 4">
            <a:extLst xmlns:a="http://schemas.openxmlformats.org/drawingml/2006/main">
              <a:ext uri="{FF2B5EF4-FFF2-40B4-BE49-F238E27FC236}">
                <a16:creationId xmlns:a16="http://schemas.microsoft.com/office/drawing/2014/main" id="{727773FD-EA49-463D-8052-32CAB27F9B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4">
                    <a:extLst>
                      <a:ext uri="{FF2B5EF4-FFF2-40B4-BE49-F238E27FC236}">
                        <a16:creationId xmlns:a16="http://schemas.microsoft.com/office/drawing/2014/main" id="{727773FD-EA49-463D-8052-32CAB27F9BA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73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6443601" wp14:editId="7AB6661F">
          <wp:simplePos x="0" y="0"/>
          <wp:positionH relativeFrom="leftMargin">
            <wp:align>right</wp:align>
          </wp:positionH>
          <wp:positionV relativeFrom="paragraph">
            <wp:posOffset>-202565</wp:posOffset>
          </wp:positionV>
          <wp:extent cx="971550" cy="664210"/>
          <wp:effectExtent l="0" t="0" r="0" b="2540"/>
          <wp:wrapTight wrapText="bothSides">
            <wp:wrapPolygon edited="0">
              <wp:start x="0" y="0"/>
              <wp:lineTo x="0" y="21063"/>
              <wp:lineTo x="21176" y="21063"/>
              <wp:lineTo x="21176" y="0"/>
              <wp:lineTo x="0" y="0"/>
            </wp:wrapPolygon>
          </wp:wrapTight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9BD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25419482" wp14:editId="2CDDB588">
          <wp:simplePos x="0" y="0"/>
          <wp:positionH relativeFrom="column">
            <wp:posOffset>5424805</wp:posOffset>
          </wp:positionH>
          <wp:positionV relativeFrom="paragraph">
            <wp:posOffset>-213360</wp:posOffset>
          </wp:positionV>
          <wp:extent cx="851535" cy="878205"/>
          <wp:effectExtent l="0" t="0" r="12065" b="10795"/>
          <wp:wrapTight wrapText="bothSides">
            <wp:wrapPolygon edited="0">
              <wp:start x="0" y="0"/>
              <wp:lineTo x="0" y="21241"/>
              <wp:lineTo x="21262" y="21241"/>
              <wp:lineTo x="21262" y="0"/>
              <wp:lineTo x="0" y="0"/>
            </wp:wrapPolygon>
          </wp:wrapTight>
          <wp:docPr id="1" name="Picture 1" descr="/Users/ioan/Desktop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ioan/Desktop/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84CD01" w14:textId="41077303" w:rsidR="00F469BD" w:rsidRDefault="00F469BD">
    <w:pPr>
      <w:pStyle w:val="a3"/>
    </w:pPr>
  </w:p>
  <w:p w14:paraId="21B9741C" w14:textId="02E6E80A" w:rsidR="00F469BD" w:rsidRDefault="00F469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043"/>
    <w:multiLevelType w:val="hybridMultilevel"/>
    <w:tmpl w:val="D9869A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22F0"/>
    <w:multiLevelType w:val="hybridMultilevel"/>
    <w:tmpl w:val="F0C09D56"/>
    <w:lvl w:ilvl="0" w:tplc="826E3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012C"/>
    <w:multiLevelType w:val="hybridMultilevel"/>
    <w:tmpl w:val="3D7AE3D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B3643C"/>
    <w:multiLevelType w:val="multilevel"/>
    <w:tmpl w:val="3626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C77C3"/>
    <w:multiLevelType w:val="hybridMultilevel"/>
    <w:tmpl w:val="7AE2BD9A"/>
    <w:lvl w:ilvl="0" w:tplc="826E3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D296C"/>
    <w:multiLevelType w:val="hybridMultilevel"/>
    <w:tmpl w:val="8B70E0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A29BB"/>
    <w:multiLevelType w:val="hybridMultilevel"/>
    <w:tmpl w:val="4B3212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3924368">
    <w:abstractNumId w:val="3"/>
  </w:num>
  <w:num w:numId="2" w16cid:durableId="339427782">
    <w:abstractNumId w:val="1"/>
  </w:num>
  <w:num w:numId="3" w16cid:durableId="157499303">
    <w:abstractNumId w:val="0"/>
  </w:num>
  <w:num w:numId="4" w16cid:durableId="131756256">
    <w:abstractNumId w:val="4"/>
  </w:num>
  <w:num w:numId="5" w16cid:durableId="88547554">
    <w:abstractNumId w:val="5"/>
  </w:num>
  <w:num w:numId="6" w16cid:durableId="1745369521">
    <w:abstractNumId w:val="6"/>
  </w:num>
  <w:num w:numId="7" w16cid:durableId="1241140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BD"/>
    <w:rsid w:val="0019152A"/>
    <w:rsid w:val="00310A4E"/>
    <w:rsid w:val="00351C85"/>
    <w:rsid w:val="003E3AD2"/>
    <w:rsid w:val="00464A5B"/>
    <w:rsid w:val="00467E14"/>
    <w:rsid w:val="005621C0"/>
    <w:rsid w:val="005F7599"/>
    <w:rsid w:val="006E47BC"/>
    <w:rsid w:val="00742C20"/>
    <w:rsid w:val="00763263"/>
    <w:rsid w:val="0077377F"/>
    <w:rsid w:val="00786791"/>
    <w:rsid w:val="00875BAE"/>
    <w:rsid w:val="00891728"/>
    <w:rsid w:val="008A5DAD"/>
    <w:rsid w:val="008B0A62"/>
    <w:rsid w:val="009169E4"/>
    <w:rsid w:val="009A1369"/>
    <w:rsid w:val="009B2165"/>
    <w:rsid w:val="00A67BF7"/>
    <w:rsid w:val="00B5323A"/>
    <w:rsid w:val="00B73D3E"/>
    <w:rsid w:val="00C479CB"/>
    <w:rsid w:val="00C50881"/>
    <w:rsid w:val="00C97547"/>
    <w:rsid w:val="00EB0C7C"/>
    <w:rsid w:val="00EB3926"/>
    <w:rsid w:val="00F0489A"/>
    <w:rsid w:val="00F13CE6"/>
    <w:rsid w:val="00F337E9"/>
    <w:rsid w:val="00F469BD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AD3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69BD"/>
    <w:pPr>
      <w:spacing w:before="100" w:beforeAutospacing="1" w:after="100" w:afterAutospacing="1"/>
    </w:pPr>
    <w:rPr>
      <w:rFonts w:ascii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F469BD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F469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469BD"/>
  </w:style>
  <w:style w:type="paragraph" w:styleId="a4">
    <w:name w:val="footer"/>
    <w:basedOn w:val="a"/>
    <w:link w:val="Char0"/>
    <w:uiPriority w:val="99"/>
    <w:unhideWhenUsed/>
    <w:rsid w:val="00F469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469BD"/>
  </w:style>
  <w:style w:type="paragraph" w:styleId="a5">
    <w:name w:val="List Paragraph"/>
    <w:basedOn w:val="a"/>
    <w:uiPriority w:val="34"/>
    <w:qFormat/>
    <w:rsid w:val="0019152A"/>
    <w:pPr>
      <w:ind w:left="720"/>
      <w:contextualSpacing/>
    </w:pPr>
  </w:style>
  <w:style w:type="character" w:styleId="a6">
    <w:name w:val="Unresolved Mention"/>
    <w:basedOn w:val="a0"/>
    <w:uiPriority w:val="99"/>
    <w:rsid w:val="00467E1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532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dCcMPE6Fcu63x6L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cdCcMPE6Fcu63x6L7" TargetMode="External"/><Relationship Id="rId12" Type="http://schemas.openxmlformats.org/officeDocument/2006/relationships/hyperlink" Target="https://docs.google.com/forms/d/e/1FAIpQLSf80pNprxNZcEMx56Hst_T2L6VjZolaab3ib_dylJMqB9ayQ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cdCcMPE6Fcu63x6L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cdCcMPE6Fcu63x6L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cdCcMPE6Fcu63x6L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του Microsoft Office</dc:creator>
  <cp:keywords/>
  <dc:description/>
  <cp:lastModifiedBy>paul</cp:lastModifiedBy>
  <cp:revision>2</cp:revision>
  <dcterms:created xsi:type="dcterms:W3CDTF">2022-05-03T03:31:00Z</dcterms:created>
  <dcterms:modified xsi:type="dcterms:W3CDTF">2022-05-03T03:31:00Z</dcterms:modified>
</cp:coreProperties>
</file>